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6177D">
      <w:pPr>
        <w:spacing w:line="59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苏州市昆山生态环境局</w:t>
      </w:r>
      <w:r>
        <w:rPr>
          <w:rFonts w:ascii="Times New Roman" w:hAnsi="Times New Roman" w:eastAsia="方正小标宋_GBK" w:cs="Times New Roman"/>
          <w:sz w:val="44"/>
          <w:szCs w:val="44"/>
        </w:rPr>
        <w:t>2025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11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月实验室</w:t>
      </w:r>
    </w:p>
    <w:p w14:paraId="0982965C">
      <w:pPr>
        <w:spacing w:line="59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低值易耗品询价单</w:t>
      </w:r>
    </w:p>
    <w:tbl>
      <w:tblPr>
        <w:tblStyle w:val="5"/>
        <w:tblW w:w="8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61"/>
        <w:gridCol w:w="1483"/>
        <w:gridCol w:w="709"/>
        <w:gridCol w:w="708"/>
        <w:gridCol w:w="851"/>
        <w:gridCol w:w="858"/>
        <w:gridCol w:w="908"/>
      </w:tblGrid>
      <w:tr w14:paraId="340B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817" w:type="dxa"/>
            <w:noWrap/>
            <w:vAlign w:val="center"/>
          </w:tcPr>
          <w:p w14:paraId="1587BB8E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061" w:type="dxa"/>
            <w:noWrap/>
            <w:vAlign w:val="center"/>
          </w:tcPr>
          <w:p w14:paraId="764B5522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物品名称</w:t>
            </w:r>
          </w:p>
        </w:tc>
        <w:tc>
          <w:tcPr>
            <w:tcW w:w="1483" w:type="dxa"/>
            <w:noWrap/>
            <w:vAlign w:val="center"/>
          </w:tcPr>
          <w:p w14:paraId="234958C8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规格及技术要求</w:t>
            </w:r>
          </w:p>
        </w:tc>
        <w:tc>
          <w:tcPr>
            <w:tcW w:w="709" w:type="dxa"/>
            <w:noWrap/>
            <w:vAlign w:val="center"/>
          </w:tcPr>
          <w:p w14:paraId="1BFA431C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708" w:type="dxa"/>
            <w:noWrap/>
            <w:vAlign w:val="center"/>
          </w:tcPr>
          <w:p w14:paraId="096A38AE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数量</w:t>
            </w:r>
          </w:p>
        </w:tc>
        <w:tc>
          <w:tcPr>
            <w:tcW w:w="851" w:type="dxa"/>
            <w:noWrap/>
            <w:vAlign w:val="center"/>
          </w:tcPr>
          <w:p w14:paraId="684C1F8A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858" w:type="dxa"/>
            <w:vAlign w:val="center"/>
          </w:tcPr>
          <w:p w14:paraId="456431E7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单价（元）</w:t>
            </w:r>
          </w:p>
        </w:tc>
        <w:tc>
          <w:tcPr>
            <w:tcW w:w="908" w:type="dxa"/>
            <w:vAlign w:val="center"/>
          </w:tcPr>
          <w:p w14:paraId="46DB2065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总价（元）</w:t>
            </w:r>
          </w:p>
        </w:tc>
      </w:tr>
      <w:tr w14:paraId="2021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68EBA2F">
            <w:pPr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68D92270">
            <w:pPr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透明聚乙烯广口瓶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2A2ED4EE">
            <w:pPr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500ml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99A26A">
            <w:pPr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个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8F0F816">
            <w:pPr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1000</w:t>
            </w:r>
          </w:p>
        </w:tc>
        <w:tc>
          <w:tcPr>
            <w:tcW w:w="851" w:type="dxa"/>
            <w:noWrap/>
            <w:vAlign w:val="center"/>
          </w:tcPr>
          <w:p w14:paraId="12BF2D4D">
            <w:pPr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29057BAC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57518E16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3F6C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A7F3E1E">
            <w:pPr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F0312DB">
            <w:pPr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特氟龙采气袋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25A18B36">
            <w:pPr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1L </w:t>
            </w:r>
          </w:p>
          <w:p w14:paraId="78D2EDC3">
            <w:pPr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双阀接口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E53DAE">
            <w:pPr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个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80EBE1">
            <w:pPr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30</w:t>
            </w:r>
          </w:p>
        </w:tc>
        <w:tc>
          <w:tcPr>
            <w:tcW w:w="851" w:type="dxa"/>
            <w:noWrap/>
            <w:vAlign w:val="center"/>
          </w:tcPr>
          <w:p w14:paraId="6CD17B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4C58060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05021945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3508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31C4DE9">
            <w:pPr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6F5B0B9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移液枪枪头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3468F533">
            <w:pPr>
              <w:pBdr>
                <w:bottom w:val="none" w:color="auto" w:sz="0" w:space="0"/>
              </w:pBd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0.1-5ml,适配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eppendorf0.1-5mL移液枪，24个/盒，epT.I.P.S.Racks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3C1E89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盒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D2E7F46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5A564F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20AA9492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1FACE90D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4B24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C04ADB9">
            <w:pPr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19121167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移液枪枪头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318A0EB3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0.1-5ml,适配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eppendorf0.1-5mL移液枪，100个/包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FF9D8E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包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B9B75C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49BDB4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79EE7A2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34AE5E41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1F07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E0F2FD0">
            <w:pPr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0BE4CC77">
            <w:pPr>
              <w:pBdr>
                <w:bottom w:val="none" w:color="auto" w:sz="0" w:space="0"/>
              </w:pBd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移液枪枪头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6989DA2A">
            <w:pPr>
              <w:pBdr>
                <w:bottom w:val="none" w:color="auto" w:sz="0" w:space="0"/>
              </w:pBd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 –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30</w:t>
            </w:r>
            <w:r>
              <w:rPr>
                <w:rFonts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0 µL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,适配eppendorf</w:t>
            </w:r>
            <w:r>
              <w:rPr>
                <w:rFonts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 –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30</w:t>
            </w:r>
            <w:r>
              <w:rPr>
                <w:rFonts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0 µL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（橙）移液枪，96个/盒，epT.I.P.S.Box 2.0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E443FA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盒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0FD805B">
            <w:pPr>
              <w:pBdr>
                <w:bottom w:val="none" w:color="auto" w:sz="0" w:space="0"/>
              </w:pBd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314E66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2030B44C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1E19B946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6FA2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2C48EB7">
            <w:pPr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DBEE1FB">
            <w:pPr>
              <w:pBdr>
                <w:bottom w:val="none" w:color="auto" w:sz="0" w:space="0"/>
              </w:pBd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移液枪枪头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4CD37FE0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2 – 20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 µL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,适配eppendorf1-100</w:t>
            </w:r>
            <w:r>
              <w:rPr>
                <w:rFonts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µL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333333"/>
                <w:spacing w:val="0"/>
                <w:sz w:val="21"/>
                <w:u w:val="none"/>
                <w:shd w:val="clear" w:color="auto" w:fill="FFFFFF"/>
              </w:rPr>
              <w:t>（黄色）移液枪，补充装，96个/盒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3B140C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盒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39E3801">
            <w:pPr>
              <w:pBdr>
                <w:bottom w:val="none" w:color="auto" w:sz="0" w:space="0"/>
              </w:pBd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02E40C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585C8F45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10B2E33C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782F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D5AB0CA">
            <w:pPr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1BDF92F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实验室专用清洁剂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3F17CD16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手洗，碱性，去除有机残留，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1~5L/</w:t>
            </w: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F074D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桶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8E8039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683980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7985860B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05F15EE8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4218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FBD2E2A">
            <w:pPr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067A1DCB">
            <w:pPr>
              <w:pBdr>
                <w:bottom w:val="none" w:color="auto" w:sz="0" w:space="0"/>
              </w:pBd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带刻度分液漏斗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71119D4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PTFE</w:t>
            </w: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活栓，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PE</w:t>
            </w: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顶塞，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500mL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8EC51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个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3197F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37A9A2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3A20318E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512B7344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4506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656BEB6">
            <w:pPr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FA1A4D0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分液漏斗架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11C90371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304</w:t>
            </w: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不锈钢，可升降，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2000mL</w:t>
            </w: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（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4</w:t>
            </w: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孔）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38F3D1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个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59B7F0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2EA323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0A77AD75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3D913AB2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1338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348C01D">
            <w:pPr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7EA86D25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分液漏斗架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326A9977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304</w:t>
            </w: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不锈钢，可升降，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500mL</w:t>
            </w: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（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6</w:t>
            </w: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孔）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CCFEA4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个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1AFDD9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251E58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6A301BBE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04B2521D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4698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29E8B92">
            <w:pPr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17D68D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一次性针式注射器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654B7DE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10mL,不带针头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84F7B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个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024020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500</w:t>
            </w:r>
          </w:p>
        </w:tc>
        <w:tc>
          <w:tcPr>
            <w:tcW w:w="851" w:type="dxa"/>
            <w:noWrap/>
            <w:vAlign w:val="center"/>
          </w:tcPr>
          <w:p w14:paraId="7A1822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0BBDD94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24D11C2E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59F3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91331D8">
            <w:pPr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BCD86D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3M防毒面具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401032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3M 7502半面具，配6001CN滤盒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ED62D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个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C3C67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7965FF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65BFE26A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46425DA2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635A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EB60A46">
            <w:pPr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AE190F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一次性丁腈手套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5A9EEE5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L，50付/盒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50AE4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盒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5AABA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2A667F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47F68927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67D00CA4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455B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9E85A8C">
            <w:pPr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C8A20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一次性丁腈手套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7A967B7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M，50付/盒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EAE5B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盒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9A0CF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7AFD23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02092A1F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63B53969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6366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0DACBA5">
            <w:pPr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61A396C">
            <w:pPr>
              <w:pBdr>
                <w:bottom w:val="none" w:color="auto" w:sz="0" w:space="0"/>
              </w:pBd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危废桶防渗漏托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</w:rPr>
              <w:t>盘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4E722FB0">
            <w:pPr>
              <w:pBdr>
                <w:bottom w:val="none" w:color="auto" w:sz="0" w:space="0"/>
              </w:pBdr>
              <w:jc w:val="center"/>
              <w:rPr>
                <w:rFonts w:ascii="Times New Roman" w:hAnsi="Times New Roman" w:eastAsia="宋体" w:cs="Times New Roman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340mm*340mm,可放5L废液桶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C979E6">
            <w:pPr>
              <w:pBdr>
                <w:bottom w:val="none" w:color="auto" w:sz="0" w:space="0"/>
              </w:pBd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个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424182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69CB1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08106E80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7A2D2027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305B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AF18C4D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15C95334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PP废液桶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39CE8A41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5L，耐酸碱，带三通盖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760999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个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CE1E1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32C4E5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348E323C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2BEE98E5"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</w:tr>
      <w:tr w14:paraId="192E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487" w:type="dxa"/>
            <w:gridSpan w:val="7"/>
            <w:noWrap/>
            <w:vAlign w:val="center"/>
          </w:tcPr>
          <w:p w14:paraId="1534DED7">
            <w:pPr>
              <w:spacing w:line="240" w:lineRule="exact"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合计</w:t>
            </w:r>
          </w:p>
        </w:tc>
        <w:tc>
          <w:tcPr>
            <w:tcW w:w="908" w:type="dxa"/>
            <w:vAlign w:val="center"/>
          </w:tcPr>
          <w:p w14:paraId="0FB4F5F0">
            <w:pPr>
              <w:spacing w:line="240" w:lineRule="exact"/>
              <w:jc w:val="center"/>
              <w:rPr>
                <w:rFonts w:cs="Arial" w:asciiTheme="minorEastAsia" w:hAnsiTheme="minorEastAsia"/>
                <w:szCs w:val="21"/>
              </w:rPr>
            </w:pPr>
          </w:p>
        </w:tc>
      </w:tr>
    </w:tbl>
    <w:p w14:paraId="406D1BC2">
      <w:pPr>
        <w:widowControl/>
        <w:spacing w:line="14" w:lineRule="exact"/>
        <w:jc w:val="left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2098" w:right="1361" w:bottom="1474" w:left="1588" w:header="68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hYjdiZjkxMzA2M2EyNjFlZDE4NmQ3MTZiMzU3MWEifQ=="/>
  </w:docVars>
  <w:rsids>
    <w:rsidRoot w:val="4D7054DC"/>
    <w:rsid w:val="00016ADE"/>
    <w:rsid w:val="00045C95"/>
    <w:rsid w:val="000514B7"/>
    <w:rsid w:val="00056715"/>
    <w:rsid w:val="00060BD0"/>
    <w:rsid w:val="00074771"/>
    <w:rsid w:val="0007647E"/>
    <w:rsid w:val="00086CFA"/>
    <w:rsid w:val="00086EB4"/>
    <w:rsid w:val="000938B9"/>
    <w:rsid w:val="000B1767"/>
    <w:rsid w:val="000C3AB6"/>
    <w:rsid w:val="000D1E55"/>
    <w:rsid w:val="000F0BD4"/>
    <w:rsid w:val="000F7CDF"/>
    <w:rsid w:val="001032C2"/>
    <w:rsid w:val="001077CC"/>
    <w:rsid w:val="00111BA4"/>
    <w:rsid w:val="001143BF"/>
    <w:rsid w:val="00114F4F"/>
    <w:rsid w:val="001214F5"/>
    <w:rsid w:val="00123CC9"/>
    <w:rsid w:val="0012689D"/>
    <w:rsid w:val="001377B0"/>
    <w:rsid w:val="001444F3"/>
    <w:rsid w:val="00150032"/>
    <w:rsid w:val="0015217B"/>
    <w:rsid w:val="00153855"/>
    <w:rsid w:val="00156B44"/>
    <w:rsid w:val="00157925"/>
    <w:rsid w:val="00165636"/>
    <w:rsid w:val="00165940"/>
    <w:rsid w:val="00165C25"/>
    <w:rsid w:val="001703A5"/>
    <w:rsid w:val="00173601"/>
    <w:rsid w:val="00175C13"/>
    <w:rsid w:val="0019041A"/>
    <w:rsid w:val="00191955"/>
    <w:rsid w:val="001967D1"/>
    <w:rsid w:val="001A1A1F"/>
    <w:rsid w:val="001A1A26"/>
    <w:rsid w:val="001A291D"/>
    <w:rsid w:val="001A53B8"/>
    <w:rsid w:val="001A7C17"/>
    <w:rsid w:val="001C6323"/>
    <w:rsid w:val="001D1953"/>
    <w:rsid w:val="001E1787"/>
    <w:rsid w:val="001E7C20"/>
    <w:rsid w:val="001F388C"/>
    <w:rsid w:val="00233B7B"/>
    <w:rsid w:val="00234D76"/>
    <w:rsid w:val="00234E57"/>
    <w:rsid w:val="00245058"/>
    <w:rsid w:val="00261F77"/>
    <w:rsid w:val="002670ED"/>
    <w:rsid w:val="00271E52"/>
    <w:rsid w:val="00273062"/>
    <w:rsid w:val="00274D25"/>
    <w:rsid w:val="00286135"/>
    <w:rsid w:val="00296EE7"/>
    <w:rsid w:val="00297BDE"/>
    <w:rsid w:val="002A330B"/>
    <w:rsid w:val="002C5D87"/>
    <w:rsid w:val="002D0378"/>
    <w:rsid w:val="002F1DF1"/>
    <w:rsid w:val="00303A2C"/>
    <w:rsid w:val="00316699"/>
    <w:rsid w:val="00320AD8"/>
    <w:rsid w:val="003267B5"/>
    <w:rsid w:val="00334A4C"/>
    <w:rsid w:val="0035401C"/>
    <w:rsid w:val="00361132"/>
    <w:rsid w:val="00363A58"/>
    <w:rsid w:val="00365036"/>
    <w:rsid w:val="003705CF"/>
    <w:rsid w:val="00381707"/>
    <w:rsid w:val="00392EB3"/>
    <w:rsid w:val="003A19BE"/>
    <w:rsid w:val="003A6C78"/>
    <w:rsid w:val="003C7971"/>
    <w:rsid w:val="003D7CEB"/>
    <w:rsid w:val="003E1171"/>
    <w:rsid w:val="003E6672"/>
    <w:rsid w:val="003F0568"/>
    <w:rsid w:val="00406E6C"/>
    <w:rsid w:val="00407D87"/>
    <w:rsid w:val="004133BA"/>
    <w:rsid w:val="004156AA"/>
    <w:rsid w:val="0042368D"/>
    <w:rsid w:val="00424FBE"/>
    <w:rsid w:val="00426D94"/>
    <w:rsid w:val="00442B1F"/>
    <w:rsid w:val="004642FE"/>
    <w:rsid w:val="004664AE"/>
    <w:rsid w:val="00476860"/>
    <w:rsid w:val="00484385"/>
    <w:rsid w:val="004A4297"/>
    <w:rsid w:val="004B32D0"/>
    <w:rsid w:val="004B5BAB"/>
    <w:rsid w:val="004C1E72"/>
    <w:rsid w:val="004E00A0"/>
    <w:rsid w:val="004E75C6"/>
    <w:rsid w:val="004E77A3"/>
    <w:rsid w:val="004F31D5"/>
    <w:rsid w:val="0051649D"/>
    <w:rsid w:val="00524AAA"/>
    <w:rsid w:val="00526FCE"/>
    <w:rsid w:val="005279F8"/>
    <w:rsid w:val="005315C6"/>
    <w:rsid w:val="005320CA"/>
    <w:rsid w:val="005402F9"/>
    <w:rsid w:val="00547733"/>
    <w:rsid w:val="00556209"/>
    <w:rsid w:val="00566D44"/>
    <w:rsid w:val="00567D73"/>
    <w:rsid w:val="005808F6"/>
    <w:rsid w:val="0059028F"/>
    <w:rsid w:val="005972FA"/>
    <w:rsid w:val="005A25DD"/>
    <w:rsid w:val="005A763B"/>
    <w:rsid w:val="005B4BD3"/>
    <w:rsid w:val="005C0429"/>
    <w:rsid w:val="005C1218"/>
    <w:rsid w:val="005D68BA"/>
    <w:rsid w:val="005E5653"/>
    <w:rsid w:val="005F4E3C"/>
    <w:rsid w:val="00605737"/>
    <w:rsid w:val="0061201F"/>
    <w:rsid w:val="0061308B"/>
    <w:rsid w:val="00613ECA"/>
    <w:rsid w:val="00614736"/>
    <w:rsid w:val="00623023"/>
    <w:rsid w:val="00626332"/>
    <w:rsid w:val="00631509"/>
    <w:rsid w:val="006357FD"/>
    <w:rsid w:val="006373FD"/>
    <w:rsid w:val="00652B9A"/>
    <w:rsid w:val="00653825"/>
    <w:rsid w:val="0065498C"/>
    <w:rsid w:val="0065604E"/>
    <w:rsid w:val="00657F1A"/>
    <w:rsid w:val="0066557E"/>
    <w:rsid w:val="00666381"/>
    <w:rsid w:val="00674882"/>
    <w:rsid w:val="00686D6B"/>
    <w:rsid w:val="00691970"/>
    <w:rsid w:val="00694263"/>
    <w:rsid w:val="00696316"/>
    <w:rsid w:val="006D2A2D"/>
    <w:rsid w:val="006D4D91"/>
    <w:rsid w:val="006D7D7E"/>
    <w:rsid w:val="006E10F3"/>
    <w:rsid w:val="006F0617"/>
    <w:rsid w:val="00705F64"/>
    <w:rsid w:val="00721751"/>
    <w:rsid w:val="00722B7C"/>
    <w:rsid w:val="00722F8D"/>
    <w:rsid w:val="00725FAD"/>
    <w:rsid w:val="00735EAB"/>
    <w:rsid w:val="0075553F"/>
    <w:rsid w:val="00755B5E"/>
    <w:rsid w:val="00756617"/>
    <w:rsid w:val="00766991"/>
    <w:rsid w:val="0078500E"/>
    <w:rsid w:val="00790603"/>
    <w:rsid w:val="00791BF0"/>
    <w:rsid w:val="00793677"/>
    <w:rsid w:val="007A0CE9"/>
    <w:rsid w:val="007A29AB"/>
    <w:rsid w:val="007B08CD"/>
    <w:rsid w:val="007B2C02"/>
    <w:rsid w:val="007B5CED"/>
    <w:rsid w:val="007C1B5F"/>
    <w:rsid w:val="007E0555"/>
    <w:rsid w:val="007F39D4"/>
    <w:rsid w:val="00810873"/>
    <w:rsid w:val="00823963"/>
    <w:rsid w:val="00826A89"/>
    <w:rsid w:val="00843667"/>
    <w:rsid w:val="00853882"/>
    <w:rsid w:val="00855CF2"/>
    <w:rsid w:val="00867C21"/>
    <w:rsid w:val="00871598"/>
    <w:rsid w:val="008762B3"/>
    <w:rsid w:val="008814C8"/>
    <w:rsid w:val="00891994"/>
    <w:rsid w:val="008A3879"/>
    <w:rsid w:val="008B30AD"/>
    <w:rsid w:val="008C1FBB"/>
    <w:rsid w:val="008C39DE"/>
    <w:rsid w:val="008D42C8"/>
    <w:rsid w:val="008E0418"/>
    <w:rsid w:val="008E3FDE"/>
    <w:rsid w:val="008E6ECC"/>
    <w:rsid w:val="009024E6"/>
    <w:rsid w:val="00910520"/>
    <w:rsid w:val="00913D82"/>
    <w:rsid w:val="00916C35"/>
    <w:rsid w:val="00925599"/>
    <w:rsid w:val="009271E6"/>
    <w:rsid w:val="009305D2"/>
    <w:rsid w:val="009338FF"/>
    <w:rsid w:val="009379AB"/>
    <w:rsid w:val="00941F7C"/>
    <w:rsid w:val="00946C0F"/>
    <w:rsid w:val="00953AE1"/>
    <w:rsid w:val="00956096"/>
    <w:rsid w:val="00963656"/>
    <w:rsid w:val="00974DC7"/>
    <w:rsid w:val="00974E01"/>
    <w:rsid w:val="0097594F"/>
    <w:rsid w:val="0098598C"/>
    <w:rsid w:val="00993BC0"/>
    <w:rsid w:val="009A2C00"/>
    <w:rsid w:val="009A3039"/>
    <w:rsid w:val="009A6266"/>
    <w:rsid w:val="009B6F08"/>
    <w:rsid w:val="009C53A3"/>
    <w:rsid w:val="009C788E"/>
    <w:rsid w:val="00A0234C"/>
    <w:rsid w:val="00A07EBF"/>
    <w:rsid w:val="00A12194"/>
    <w:rsid w:val="00A125DA"/>
    <w:rsid w:val="00A14F83"/>
    <w:rsid w:val="00A16539"/>
    <w:rsid w:val="00A166C6"/>
    <w:rsid w:val="00A34FD4"/>
    <w:rsid w:val="00A41454"/>
    <w:rsid w:val="00A4235A"/>
    <w:rsid w:val="00A5407F"/>
    <w:rsid w:val="00A752F8"/>
    <w:rsid w:val="00A8061E"/>
    <w:rsid w:val="00A830BC"/>
    <w:rsid w:val="00A94479"/>
    <w:rsid w:val="00AA2730"/>
    <w:rsid w:val="00AA273B"/>
    <w:rsid w:val="00AA637E"/>
    <w:rsid w:val="00AB1BEA"/>
    <w:rsid w:val="00AB549F"/>
    <w:rsid w:val="00AC6DCD"/>
    <w:rsid w:val="00AE51A3"/>
    <w:rsid w:val="00AE5975"/>
    <w:rsid w:val="00AE7412"/>
    <w:rsid w:val="00AF15BA"/>
    <w:rsid w:val="00B00631"/>
    <w:rsid w:val="00B04B0C"/>
    <w:rsid w:val="00B06A45"/>
    <w:rsid w:val="00B134A6"/>
    <w:rsid w:val="00B31A53"/>
    <w:rsid w:val="00B37DE1"/>
    <w:rsid w:val="00B423BF"/>
    <w:rsid w:val="00B44411"/>
    <w:rsid w:val="00B47D9F"/>
    <w:rsid w:val="00B509A1"/>
    <w:rsid w:val="00B527F9"/>
    <w:rsid w:val="00B53D5A"/>
    <w:rsid w:val="00B55E77"/>
    <w:rsid w:val="00B61D68"/>
    <w:rsid w:val="00B714D8"/>
    <w:rsid w:val="00B729DE"/>
    <w:rsid w:val="00B73466"/>
    <w:rsid w:val="00B76752"/>
    <w:rsid w:val="00B911C6"/>
    <w:rsid w:val="00B950A6"/>
    <w:rsid w:val="00B9521A"/>
    <w:rsid w:val="00BB2065"/>
    <w:rsid w:val="00BC4CE6"/>
    <w:rsid w:val="00BE027A"/>
    <w:rsid w:val="00BE4EB8"/>
    <w:rsid w:val="00BE56D7"/>
    <w:rsid w:val="00BF1AF2"/>
    <w:rsid w:val="00BF667C"/>
    <w:rsid w:val="00BF73AF"/>
    <w:rsid w:val="00C0780D"/>
    <w:rsid w:val="00C11A86"/>
    <w:rsid w:val="00C13C1F"/>
    <w:rsid w:val="00C24074"/>
    <w:rsid w:val="00C44F52"/>
    <w:rsid w:val="00C5599A"/>
    <w:rsid w:val="00C57D1E"/>
    <w:rsid w:val="00C60A92"/>
    <w:rsid w:val="00C6319B"/>
    <w:rsid w:val="00C710E8"/>
    <w:rsid w:val="00C8550E"/>
    <w:rsid w:val="00C960B3"/>
    <w:rsid w:val="00C97D22"/>
    <w:rsid w:val="00CA3D2B"/>
    <w:rsid w:val="00CA4627"/>
    <w:rsid w:val="00CA5BA1"/>
    <w:rsid w:val="00CA78BB"/>
    <w:rsid w:val="00CA7907"/>
    <w:rsid w:val="00CB76CD"/>
    <w:rsid w:val="00CC66DB"/>
    <w:rsid w:val="00CC71EB"/>
    <w:rsid w:val="00CD0FB5"/>
    <w:rsid w:val="00CD1192"/>
    <w:rsid w:val="00CD37FC"/>
    <w:rsid w:val="00CE1B6E"/>
    <w:rsid w:val="00CE308C"/>
    <w:rsid w:val="00CE4079"/>
    <w:rsid w:val="00CF3DBB"/>
    <w:rsid w:val="00D006F1"/>
    <w:rsid w:val="00D14CAD"/>
    <w:rsid w:val="00D17858"/>
    <w:rsid w:val="00D202FE"/>
    <w:rsid w:val="00D20FB8"/>
    <w:rsid w:val="00D22838"/>
    <w:rsid w:val="00D41E78"/>
    <w:rsid w:val="00D50CBC"/>
    <w:rsid w:val="00D72909"/>
    <w:rsid w:val="00D93028"/>
    <w:rsid w:val="00D97242"/>
    <w:rsid w:val="00DA14EF"/>
    <w:rsid w:val="00DA1B29"/>
    <w:rsid w:val="00DC345F"/>
    <w:rsid w:val="00DE5A30"/>
    <w:rsid w:val="00DE7047"/>
    <w:rsid w:val="00E04BCA"/>
    <w:rsid w:val="00E221A2"/>
    <w:rsid w:val="00E267AB"/>
    <w:rsid w:val="00E32BF9"/>
    <w:rsid w:val="00E3513D"/>
    <w:rsid w:val="00E4070B"/>
    <w:rsid w:val="00E42429"/>
    <w:rsid w:val="00E44F48"/>
    <w:rsid w:val="00E46272"/>
    <w:rsid w:val="00E525BA"/>
    <w:rsid w:val="00E52ABA"/>
    <w:rsid w:val="00E54D67"/>
    <w:rsid w:val="00E72E1A"/>
    <w:rsid w:val="00E73894"/>
    <w:rsid w:val="00E939CE"/>
    <w:rsid w:val="00EA1A4B"/>
    <w:rsid w:val="00EA3059"/>
    <w:rsid w:val="00EA7736"/>
    <w:rsid w:val="00EB102A"/>
    <w:rsid w:val="00ED1CB6"/>
    <w:rsid w:val="00EE1873"/>
    <w:rsid w:val="00EE6324"/>
    <w:rsid w:val="00F01852"/>
    <w:rsid w:val="00F10CDC"/>
    <w:rsid w:val="00F10EB4"/>
    <w:rsid w:val="00F14141"/>
    <w:rsid w:val="00F1568C"/>
    <w:rsid w:val="00F215A2"/>
    <w:rsid w:val="00F30BE6"/>
    <w:rsid w:val="00F346FF"/>
    <w:rsid w:val="00F3511B"/>
    <w:rsid w:val="00F434C2"/>
    <w:rsid w:val="00F43D7F"/>
    <w:rsid w:val="00F5291D"/>
    <w:rsid w:val="00F5518E"/>
    <w:rsid w:val="00F56529"/>
    <w:rsid w:val="00F56720"/>
    <w:rsid w:val="00F778FF"/>
    <w:rsid w:val="00F813C9"/>
    <w:rsid w:val="00F82D22"/>
    <w:rsid w:val="00F84895"/>
    <w:rsid w:val="00F8570D"/>
    <w:rsid w:val="00F86409"/>
    <w:rsid w:val="00F94176"/>
    <w:rsid w:val="00FB051D"/>
    <w:rsid w:val="00FC2E49"/>
    <w:rsid w:val="00FC509D"/>
    <w:rsid w:val="00FC6F3D"/>
    <w:rsid w:val="00FC7083"/>
    <w:rsid w:val="00FE4D95"/>
    <w:rsid w:val="16764746"/>
    <w:rsid w:val="17F422BC"/>
    <w:rsid w:val="27266AA1"/>
    <w:rsid w:val="2FFB6362"/>
    <w:rsid w:val="33BF242E"/>
    <w:rsid w:val="36A734AF"/>
    <w:rsid w:val="38FF96F9"/>
    <w:rsid w:val="3C1063F2"/>
    <w:rsid w:val="3D237458"/>
    <w:rsid w:val="3FD542BC"/>
    <w:rsid w:val="3FFF1265"/>
    <w:rsid w:val="4B3A595A"/>
    <w:rsid w:val="4D7054DC"/>
    <w:rsid w:val="53C72CCD"/>
    <w:rsid w:val="54F7077B"/>
    <w:rsid w:val="5BFEAC4B"/>
    <w:rsid w:val="5D7F5F84"/>
    <w:rsid w:val="610616BC"/>
    <w:rsid w:val="62E33CD3"/>
    <w:rsid w:val="6F4EF24F"/>
    <w:rsid w:val="6F9F0DEC"/>
    <w:rsid w:val="77FE41BE"/>
    <w:rsid w:val="7BF9CC24"/>
    <w:rsid w:val="7F8B9A72"/>
    <w:rsid w:val="7FFF1692"/>
    <w:rsid w:val="857BF005"/>
    <w:rsid w:val="9A7B4F87"/>
    <w:rsid w:val="A6E7F879"/>
    <w:rsid w:val="D3D10DE9"/>
    <w:rsid w:val="DDEF8C92"/>
    <w:rsid w:val="EF7E73F8"/>
    <w:rsid w:val="FBFCC8E6"/>
    <w:rsid w:val="FFE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5303ACB3-DD03-4E83-9487-203FD742A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2025-04-16T01:47:00Z</dcterms:created>
  <dc:creator>WPS_1468736682</dc:creator>
  <cp:lastModifiedBy>kshb014</cp:lastModifiedBy>
  <dcterms:modified xsi:type="dcterms:W3CDTF">2025-10-29T10:39:03Z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0D91241C2C5749A19B13F02B4499EC1E_13</vt:lpwstr>
  </property>
</Properties>
</file>