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1C" w:rsidRDefault="0090111C" w:rsidP="0090111C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90111C" w:rsidRDefault="0090111C" w:rsidP="0090111C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90111C" w:rsidRDefault="0090111C" w:rsidP="0090111C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(公桥新村)干粉灭火器采购报价单</w:t>
      </w:r>
    </w:p>
    <w:p w:rsidR="0090111C" w:rsidRDefault="0090111C" w:rsidP="0090111C">
      <w:pPr>
        <w:ind w:leftChars="-296" w:left="-62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32"/>
          <w:szCs w:val="32"/>
        </w:rPr>
        <w:t>ZC-002-20220613-0291</w:t>
      </w:r>
    </w:p>
    <w:p w:rsidR="0090111C" w:rsidRDefault="0090111C" w:rsidP="0090111C">
      <w:pPr>
        <w:ind w:leftChars="-390" w:left="-819" w:firstLineChars="72" w:firstLine="20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3"/>
        <w:gridCol w:w="1389"/>
        <w:gridCol w:w="780"/>
        <w:gridCol w:w="2265"/>
        <w:gridCol w:w="930"/>
        <w:gridCol w:w="675"/>
        <w:gridCol w:w="870"/>
        <w:gridCol w:w="1380"/>
        <w:gridCol w:w="855"/>
      </w:tblGrid>
      <w:tr w:rsidR="0090111C" w:rsidTr="00FA3A3F">
        <w:trPr>
          <w:trHeight w:val="38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0111C" w:rsidTr="00FA3A3F">
        <w:trPr>
          <w:trHeight w:val="65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公司地址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0111C" w:rsidTr="00FA3A3F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0111C" w:rsidTr="00FA3A3F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0111C" w:rsidTr="00FA3A3F">
        <w:trPr>
          <w:trHeight w:val="572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单价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总价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0111C" w:rsidTr="00FA3A3F">
        <w:trPr>
          <w:trHeight w:val="1045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手提干粉灭火器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淮海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MFZFZ/ABC3 3kg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254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111C" w:rsidTr="00FA3A3F">
        <w:trPr>
          <w:trHeight w:val="567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悬挂式干粉灭火器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鸣宇</w:t>
            </w:r>
            <w:proofErr w:type="gramEnd"/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6kg/普通干粉/3*3米保护范围/68度温感（配悬挂钩）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只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111C" w:rsidTr="00FA3A3F">
        <w:trPr>
          <w:trHeight w:val="677"/>
          <w:jc w:val="center"/>
        </w:trPr>
        <w:tc>
          <w:tcPr>
            <w:tcW w:w="7592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未税总价</w:t>
            </w:r>
            <w:proofErr w:type="gramEnd"/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111C" w:rsidTr="00FA3A3F">
        <w:trPr>
          <w:trHeight w:val="632"/>
          <w:jc w:val="center"/>
        </w:trPr>
        <w:tc>
          <w:tcPr>
            <w:tcW w:w="7592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税金(3%)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111C" w:rsidTr="00FA3A3F">
        <w:trPr>
          <w:trHeight w:val="652"/>
          <w:jc w:val="center"/>
        </w:trPr>
        <w:tc>
          <w:tcPr>
            <w:tcW w:w="7592" w:type="dxa"/>
            <w:gridSpan w:val="7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含税总价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111C" w:rsidTr="00FA3A3F">
        <w:trPr>
          <w:trHeight w:val="6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总报价（大写）：                                          （￥ ：          元）</w:t>
            </w:r>
          </w:p>
        </w:tc>
      </w:tr>
      <w:tr w:rsidR="0090111C" w:rsidTr="00FA3A3F">
        <w:trPr>
          <w:trHeight w:val="7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90111C" w:rsidRDefault="0090111C" w:rsidP="00FA3A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报价单位（公章）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　　　　　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                       报价日期： </w:t>
            </w:r>
          </w:p>
        </w:tc>
      </w:tr>
    </w:tbl>
    <w:p w:rsidR="0090111C" w:rsidRPr="00C72C59" w:rsidRDefault="0090111C" w:rsidP="00C72C59">
      <w:pPr>
        <w:rPr>
          <w:rFonts w:ascii="仿宋" w:eastAsia="仿宋" w:hAnsi="仿宋" w:cs="仿宋"/>
          <w:b/>
          <w:sz w:val="44"/>
          <w:szCs w:val="44"/>
        </w:rPr>
      </w:pPr>
    </w:p>
    <w:p w:rsidR="0090111C" w:rsidRPr="00C72C59" w:rsidRDefault="0090111C" w:rsidP="0090111C">
      <w:pPr>
        <w:rPr>
          <w:rFonts w:ascii="仿宋" w:eastAsia="仿宋" w:hAnsi="仿宋" w:cs="仿宋"/>
          <w:b/>
          <w:sz w:val="28"/>
          <w:szCs w:val="28"/>
        </w:rPr>
      </w:pPr>
    </w:p>
    <w:sectPr w:rsidR="0090111C" w:rsidRPr="00C72C59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11C"/>
    <w:rsid w:val="00055E40"/>
    <w:rsid w:val="00066078"/>
    <w:rsid w:val="00141D9B"/>
    <w:rsid w:val="001F0B0E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285E"/>
    <w:rsid w:val="0090111C"/>
    <w:rsid w:val="00906647"/>
    <w:rsid w:val="009A0B1C"/>
    <w:rsid w:val="00A177C8"/>
    <w:rsid w:val="00A4428A"/>
    <w:rsid w:val="00AD36ED"/>
    <w:rsid w:val="00AE53AE"/>
    <w:rsid w:val="00AF51B8"/>
    <w:rsid w:val="00B57DBF"/>
    <w:rsid w:val="00BA428F"/>
    <w:rsid w:val="00BC110D"/>
    <w:rsid w:val="00BD0BBD"/>
    <w:rsid w:val="00BF3BCB"/>
    <w:rsid w:val="00C72C59"/>
    <w:rsid w:val="00CE5EDA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2022-06-13T08:32:00Z</dcterms:created>
  <dcterms:modified xsi:type="dcterms:W3CDTF">2022-06-13T08:34:00Z</dcterms:modified>
</cp:coreProperties>
</file>