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10" w:rsidRPr="00762AD6" w:rsidRDefault="00503710" w:rsidP="00503710">
      <w:pPr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762AD6"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Pr="00762AD6">
        <w:rPr>
          <w:rFonts w:ascii="Times New Roman" w:eastAsia="黑体" w:hAnsi="Times New Roman"/>
          <w:color w:val="000000"/>
          <w:kern w:val="0"/>
          <w:sz w:val="32"/>
          <w:szCs w:val="32"/>
        </w:rPr>
        <w:t>4</w:t>
      </w:r>
    </w:p>
    <w:p w:rsidR="00503710" w:rsidRPr="00762AD6" w:rsidRDefault="00503710" w:rsidP="00503710">
      <w:pPr>
        <w:adjustRightIn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503710" w:rsidRPr="00762AD6" w:rsidRDefault="00503710" w:rsidP="00503710">
      <w:pPr>
        <w:adjustRightIn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62AD6">
        <w:rPr>
          <w:rFonts w:ascii="Times New Roman" w:eastAsia="方正小标宋简体" w:hAnsi="Times New Roman"/>
          <w:sz w:val="44"/>
          <w:szCs w:val="44"/>
        </w:rPr>
        <w:t>2023</w:t>
      </w:r>
      <w:r w:rsidRPr="00762AD6">
        <w:rPr>
          <w:rFonts w:ascii="Times New Roman" w:eastAsia="方正小标宋简体" w:hAnsi="Times New Roman"/>
          <w:sz w:val="44"/>
          <w:szCs w:val="44"/>
        </w:rPr>
        <w:t>年全国科普</w:t>
      </w:r>
      <w:proofErr w:type="gramStart"/>
      <w:r w:rsidRPr="00762AD6">
        <w:rPr>
          <w:rFonts w:ascii="Times New Roman" w:eastAsia="方正小标宋简体" w:hAnsi="Times New Roman"/>
          <w:sz w:val="44"/>
          <w:szCs w:val="44"/>
        </w:rPr>
        <w:t>日优秀</w:t>
      </w:r>
      <w:proofErr w:type="gramEnd"/>
      <w:r w:rsidRPr="00762AD6">
        <w:rPr>
          <w:rFonts w:ascii="Times New Roman" w:eastAsia="方正小标宋简体" w:hAnsi="Times New Roman"/>
          <w:sz w:val="44"/>
          <w:szCs w:val="44"/>
        </w:rPr>
        <w:t>活动推荐表</w:t>
      </w:r>
    </w:p>
    <w:p w:rsidR="00503710" w:rsidRPr="00762AD6" w:rsidRDefault="00503710" w:rsidP="00503710">
      <w:pPr>
        <w:spacing w:before="101" w:line="225" w:lineRule="auto"/>
        <w:ind w:left="29"/>
        <w:rPr>
          <w:rFonts w:ascii="Times New Roman" w:eastAsia="仿宋_GB2312" w:hAnsi="Times New Roman"/>
          <w:sz w:val="28"/>
          <w:szCs w:val="28"/>
        </w:rPr>
      </w:pPr>
      <w:r w:rsidRPr="00762AD6">
        <w:rPr>
          <w:rFonts w:ascii="Times New Roman" w:eastAsia="仿宋_GB2312" w:hAnsi="Times New Roman"/>
          <w:spacing w:val="6"/>
          <w:sz w:val="28"/>
          <w:szCs w:val="28"/>
        </w:rPr>
        <w:t>填</w:t>
      </w:r>
      <w:r w:rsidRPr="00762AD6">
        <w:rPr>
          <w:rFonts w:ascii="Times New Roman" w:eastAsia="仿宋_GB2312" w:hAnsi="Times New Roman"/>
          <w:spacing w:val="5"/>
          <w:sz w:val="28"/>
          <w:szCs w:val="28"/>
        </w:rPr>
        <w:t>表单位：</w:t>
      </w:r>
    </w:p>
    <w:tbl>
      <w:tblPr>
        <w:tblW w:w="8665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294"/>
        <w:gridCol w:w="3434"/>
        <w:gridCol w:w="806"/>
        <w:gridCol w:w="2867"/>
      </w:tblGrid>
      <w:tr w:rsidR="00503710" w:rsidRPr="00762AD6" w:rsidTr="002B3E74">
        <w:trPr>
          <w:trHeight w:hRule="exact" w:val="567"/>
        </w:trPr>
        <w:tc>
          <w:tcPr>
            <w:tcW w:w="1264" w:type="dxa"/>
            <w:vAlign w:val="center"/>
          </w:tcPr>
          <w:p w:rsidR="00503710" w:rsidRPr="00762AD6" w:rsidRDefault="00503710" w:rsidP="002B3E74">
            <w:pPr>
              <w:spacing w:line="227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pacing w:val="-3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401" w:type="dxa"/>
            <w:gridSpan w:val="4"/>
            <w:vAlign w:val="center"/>
          </w:tcPr>
          <w:p w:rsidR="00503710" w:rsidRPr="00762AD6" w:rsidRDefault="00503710" w:rsidP="002B3E74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503710" w:rsidRPr="00762AD6" w:rsidTr="002B3E74">
        <w:trPr>
          <w:trHeight w:hRule="exact" w:val="567"/>
        </w:trPr>
        <w:tc>
          <w:tcPr>
            <w:tcW w:w="1264" w:type="dxa"/>
            <w:vAlign w:val="center"/>
          </w:tcPr>
          <w:p w:rsidR="00503710" w:rsidRPr="00762AD6" w:rsidRDefault="00503710" w:rsidP="002B3E74">
            <w:pPr>
              <w:spacing w:line="217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pacing w:val="-4"/>
                <w:kern w:val="0"/>
                <w:sz w:val="28"/>
                <w:szCs w:val="28"/>
              </w:rPr>
              <w:t>主</w:t>
            </w:r>
            <w:r w:rsidRPr="00762AD6">
              <w:rPr>
                <w:rFonts w:ascii="Times New Roman" w:eastAsia="黑体" w:hAnsi="Times New Roman"/>
                <w:spacing w:val="-2"/>
                <w:kern w:val="0"/>
                <w:sz w:val="28"/>
                <w:szCs w:val="28"/>
              </w:rPr>
              <w:t>办单位</w:t>
            </w:r>
          </w:p>
        </w:tc>
        <w:tc>
          <w:tcPr>
            <w:tcW w:w="7401" w:type="dxa"/>
            <w:gridSpan w:val="4"/>
            <w:vAlign w:val="center"/>
          </w:tcPr>
          <w:p w:rsidR="00503710" w:rsidRPr="00762AD6" w:rsidRDefault="00503710" w:rsidP="002B3E74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503710" w:rsidRPr="00762AD6" w:rsidTr="002B3E74">
        <w:trPr>
          <w:trHeight w:hRule="exact" w:val="567"/>
        </w:trPr>
        <w:tc>
          <w:tcPr>
            <w:tcW w:w="1264" w:type="dxa"/>
            <w:vAlign w:val="center"/>
          </w:tcPr>
          <w:p w:rsidR="00503710" w:rsidRPr="00762AD6" w:rsidRDefault="00503710" w:rsidP="002B3E74">
            <w:pPr>
              <w:spacing w:line="215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pacing w:val="-1"/>
                <w:kern w:val="0"/>
                <w:sz w:val="28"/>
                <w:szCs w:val="28"/>
              </w:rPr>
              <w:t>联</w:t>
            </w:r>
            <w:r w:rsidRPr="00762AD6">
              <w:rPr>
                <w:rFonts w:ascii="Times New Roman" w:eastAsia="黑体" w:hAnsi="Times New Roman"/>
                <w:kern w:val="0"/>
                <w:sz w:val="28"/>
                <w:szCs w:val="28"/>
              </w:rPr>
              <w:t>系人</w:t>
            </w:r>
          </w:p>
        </w:tc>
        <w:tc>
          <w:tcPr>
            <w:tcW w:w="3728" w:type="dxa"/>
            <w:gridSpan w:val="2"/>
            <w:vAlign w:val="center"/>
          </w:tcPr>
          <w:p w:rsidR="00503710" w:rsidRPr="00762AD6" w:rsidRDefault="00503710" w:rsidP="002B3E74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503710" w:rsidRPr="00762AD6" w:rsidRDefault="00503710" w:rsidP="002B3E74">
            <w:pPr>
              <w:spacing w:line="217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pacing w:val="-4"/>
                <w:kern w:val="0"/>
                <w:sz w:val="28"/>
                <w:szCs w:val="28"/>
              </w:rPr>
              <w:t>职</w:t>
            </w:r>
            <w:r w:rsidRPr="00762AD6">
              <w:rPr>
                <w:rFonts w:ascii="Times New Roman" w:eastAsia="黑体" w:hAnsi="Times New Roman"/>
                <w:spacing w:val="-2"/>
                <w:kern w:val="0"/>
                <w:sz w:val="28"/>
                <w:szCs w:val="28"/>
              </w:rPr>
              <w:t>务</w:t>
            </w:r>
          </w:p>
        </w:tc>
        <w:tc>
          <w:tcPr>
            <w:tcW w:w="2867" w:type="dxa"/>
            <w:vAlign w:val="center"/>
          </w:tcPr>
          <w:p w:rsidR="00503710" w:rsidRPr="00762AD6" w:rsidRDefault="00503710" w:rsidP="002B3E74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503710" w:rsidRPr="00762AD6" w:rsidTr="002B3E74">
        <w:trPr>
          <w:trHeight w:hRule="exact" w:val="567"/>
        </w:trPr>
        <w:tc>
          <w:tcPr>
            <w:tcW w:w="1264" w:type="dxa"/>
            <w:vAlign w:val="center"/>
          </w:tcPr>
          <w:p w:rsidR="00503710" w:rsidRPr="00762AD6" w:rsidRDefault="00503710" w:rsidP="002B3E74">
            <w:pPr>
              <w:spacing w:line="230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pacing w:val="-2"/>
                <w:kern w:val="0"/>
                <w:sz w:val="28"/>
                <w:szCs w:val="28"/>
              </w:rPr>
              <w:t>通讯</w:t>
            </w:r>
            <w:r w:rsidRPr="00762AD6">
              <w:rPr>
                <w:rFonts w:ascii="Times New Roman" w:eastAsia="黑体" w:hAnsi="Times New Roman"/>
                <w:spacing w:val="-1"/>
                <w:kern w:val="0"/>
                <w:sz w:val="28"/>
                <w:szCs w:val="28"/>
              </w:rPr>
              <w:t>地址</w:t>
            </w:r>
          </w:p>
        </w:tc>
        <w:tc>
          <w:tcPr>
            <w:tcW w:w="3728" w:type="dxa"/>
            <w:gridSpan w:val="2"/>
            <w:vAlign w:val="center"/>
          </w:tcPr>
          <w:p w:rsidR="00503710" w:rsidRPr="00762AD6" w:rsidRDefault="00503710" w:rsidP="002B3E74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503710" w:rsidRPr="00762AD6" w:rsidRDefault="00503710" w:rsidP="002B3E74">
            <w:pPr>
              <w:spacing w:line="214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pacing w:val="-5"/>
                <w:kern w:val="0"/>
                <w:sz w:val="28"/>
                <w:szCs w:val="28"/>
              </w:rPr>
              <w:t>邮</w:t>
            </w:r>
            <w:r w:rsidRPr="00762AD6">
              <w:rPr>
                <w:rFonts w:ascii="Times New Roman" w:eastAsia="黑体" w:hAnsi="Times New Roman"/>
                <w:spacing w:val="-3"/>
                <w:kern w:val="0"/>
                <w:sz w:val="28"/>
                <w:szCs w:val="28"/>
              </w:rPr>
              <w:t>编</w:t>
            </w:r>
          </w:p>
        </w:tc>
        <w:tc>
          <w:tcPr>
            <w:tcW w:w="2867" w:type="dxa"/>
            <w:vAlign w:val="center"/>
          </w:tcPr>
          <w:p w:rsidR="00503710" w:rsidRPr="00762AD6" w:rsidRDefault="00503710" w:rsidP="002B3E74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503710" w:rsidRPr="00762AD6" w:rsidTr="002B3E74">
        <w:trPr>
          <w:trHeight w:hRule="exact" w:val="567"/>
        </w:trPr>
        <w:tc>
          <w:tcPr>
            <w:tcW w:w="1264" w:type="dxa"/>
            <w:vAlign w:val="center"/>
          </w:tcPr>
          <w:p w:rsidR="00503710" w:rsidRPr="00762AD6" w:rsidRDefault="00503710" w:rsidP="002B3E74">
            <w:pPr>
              <w:spacing w:line="230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pacing w:val="-6"/>
                <w:kern w:val="0"/>
                <w:sz w:val="28"/>
                <w:szCs w:val="28"/>
              </w:rPr>
              <w:t>电</w:t>
            </w:r>
            <w:r w:rsidRPr="00762AD6">
              <w:rPr>
                <w:rFonts w:ascii="Times New Roman" w:eastAsia="黑体" w:hAnsi="Times New Roman"/>
                <w:spacing w:val="-5"/>
                <w:kern w:val="0"/>
                <w:sz w:val="28"/>
                <w:szCs w:val="28"/>
              </w:rPr>
              <w:t>话</w:t>
            </w:r>
          </w:p>
        </w:tc>
        <w:tc>
          <w:tcPr>
            <w:tcW w:w="3728" w:type="dxa"/>
            <w:gridSpan w:val="2"/>
            <w:vAlign w:val="center"/>
          </w:tcPr>
          <w:p w:rsidR="00503710" w:rsidRPr="00762AD6" w:rsidRDefault="00503710" w:rsidP="002B3E74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503710" w:rsidRPr="00762AD6" w:rsidRDefault="00503710" w:rsidP="002B3E74">
            <w:pPr>
              <w:spacing w:line="219" w:lineRule="auto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pacing w:val="-1"/>
                <w:kern w:val="0"/>
                <w:sz w:val="28"/>
                <w:szCs w:val="28"/>
              </w:rPr>
              <w:t>传真</w:t>
            </w:r>
          </w:p>
        </w:tc>
        <w:tc>
          <w:tcPr>
            <w:tcW w:w="2867" w:type="dxa"/>
            <w:vAlign w:val="center"/>
          </w:tcPr>
          <w:p w:rsidR="00503710" w:rsidRPr="00762AD6" w:rsidRDefault="00503710" w:rsidP="002B3E74">
            <w:pPr>
              <w:jc w:val="center"/>
              <w:rPr>
                <w:rFonts w:ascii="Times New Roman" w:hAnsi="Times New Roman"/>
                <w:kern w:val="0"/>
                <w:szCs w:val="20"/>
              </w:rPr>
            </w:pPr>
          </w:p>
        </w:tc>
      </w:tr>
      <w:tr w:rsidR="00503710" w:rsidRPr="00762AD6" w:rsidTr="002B3E74">
        <w:trPr>
          <w:trHeight w:hRule="exact" w:val="567"/>
        </w:trPr>
        <w:tc>
          <w:tcPr>
            <w:tcW w:w="8665" w:type="dxa"/>
            <w:gridSpan w:val="5"/>
            <w:vAlign w:val="center"/>
          </w:tcPr>
          <w:p w:rsidR="00503710" w:rsidRPr="00762AD6" w:rsidRDefault="00503710" w:rsidP="002B3E74">
            <w:pPr>
              <w:spacing w:line="44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pacing w:val="-1"/>
                <w:kern w:val="0"/>
                <w:sz w:val="28"/>
                <w:szCs w:val="28"/>
              </w:rPr>
              <w:t>活动情况</w:t>
            </w:r>
            <w:r w:rsidRPr="00762AD6">
              <w:rPr>
                <w:rFonts w:ascii="Times New Roman" w:eastAsia="黑体" w:hAnsi="Times New Roman"/>
                <w:kern w:val="0"/>
                <w:sz w:val="28"/>
                <w:szCs w:val="28"/>
              </w:rPr>
              <w:t>简介</w:t>
            </w:r>
          </w:p>
        </w:tc>
      </w:tr>
      <w:tr w:rsidR="00503710" w:rsidRPr="00762AD6" w:rsidTr="002B3E74">
        <w:trPr>
          <w:trHeight w:val="1804"/>
        </w:trPr>
        <w:tc>
          <w:tcPr>
            <w:tcW w:w="8665" w:type="dxa"/>
            <w:gridSpan w:val="5"/>
            <w:vAlign w:val="center"/>
          </w:tcPr>
          <w:p w:rsidR="00503710" w:rsidRPr="00762AD6" w:rsidRDefault="00503710" w:rsidP="002B3E7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762AD6">
              <w:rPr>
                <w:rFonts w:ascii="Times New Roman" w:eastAsia="仿宋_GB2312" w:hAnsi="Times New Roman"/>
                <w:szCs w:val="21"/>
              </w:rPr>
              <w:t>(</w:t>
            </w:r>
            <w:r w:rsidRPr="00762AD6">
              <w:rPr>
                <w:rFonts w:ascii="Times New Roman" w:eastAsia="仿宋_GB2312" w:hAnsi="Times New Roman"/>
                <w:szCs w:val="21"/>
              </w:rPr>
              <w:t>文字不超过</w:t>
            </w:r>
            <w:r w:rsidRPr="00762AD6">
              <w:rPr>
                <w:rFonts w:ascii="Times New Roman" w:eastAsia="仿宋_GB2312" w:hAnsi="Times New Roman"/>
                <w:szCs w:val="21"/>
              </w:rPr>
              <w:t>1000</w:t>
            </w:r>
            <w:r w:rsidRPr="00762AD6">
              <w:rPr>
                <w:rFonts w:ascii="Times New Roman" w:eastAsia="仿宋_GB2312" w:hAnsi="Times New Roman"/>
                <w:szCs w:val="21"/>
              </w:rPr>
              <w:t>字，</w:t>
            </w:r>
            <w:proofErr w:type="gramStart"/>
            <w:r w:rsidRPr="00762AD6">
              <w:rPr>
                <w:rFonts w:ascii="Times New Roman" w:eastAsia="仿宋_GB2312" w:hAnsi="Times New Roman"/>
                <w:szCs w:val="21"/>
              </w:rPr>
              <w:t>附活动</w:t>
            </w:r>
            <w:proofErr w:type="gramEnd"/>
            <w:r w:rsidRPr="00762AD6">
              <w:rPr>
                <w:rFonts w:ascii="Times New Roman" w:eastAsia="仿宋_GB2312" w:hAnsi="Times New Roman"/>
                <w:szCs w:val="21"/>
              </w:rPr>
              <w:t>精彩照片</w:t>
            </w:r>
            <w:r w:rsidRPr="00762AD6">
              <w:rPr>
                <w:rFonts w:ascii="Times New Roman" w:eastAsia="仿宋_GB2312" w:hAnsi="Times New Roman"/>
                <w:szCs w:val="21"/>
              </w:rPr>
              <w:t>3-5</w:t>
            </w:r>
            <w:r w:rsidRPr="00762AD6">
              <w:rPr>
                <w:rFonts w:ascii="Times New Roman" w:eastAsia="仿宋_GB2312" w:hAnsi="Times New Roman"/>
                <w:szCs w:val="21"/>
              </w:rPr>
              <w:t>张</w:t>
            </w:r>
            <w:r w:rsidRPr="00762AD6">
              <w:rPr>
                <w:rFonts w:ascii="Times New Roman" w:eastAsia="仿宋_GB2312" w:hAnsi="Times New Roman"/>
                <w:szCs w:val="21"/>
              </w:rPr>
              <w:t>)</w:t>
            </w:r>
          </w:p>
          <w:p w:rsidR="00503710" w:rsidRPr="00762AD6" w:rsidRDefault="00503710" w:rsidP="002B3E74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:rsidR="00503710" w:rsidRPr="00762AD6" w:rsidRDefault="00503710" w:rsidP="002B3E74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:rsidR="00503710" w:rsidRPr="00762AD6" w:rsidRDefault="00503710" w:rsidP="002B3E74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:rsidR="00503710" w:rsidRPr="00762AD6" w:rsidRDefault="00503710" w:rsidP="002B3E74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:rsidR="00503710" w:rsidRPr="00762AD6" w:rsidRDefault="00503710" w:rsidP="002B3E74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:rsidR="00503710" w:rsidRPr="00762AD6" w:rsidRDefault="00503710" w:rsidP="002B3E74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:rsidR="00503710" w:rsidRPr="00762AD6" w:rsidRDefault="00503710" w:rsidP="002B3E74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:rsidR="00503710" w:rsidRPr="00762AD6" w:rsidRDefault="00503710" w:rsidP="002B3E74">
            <w:pPr>
              <w:spacing w:line="240" w:lineRule="exact"/>
              <w:rPr>
                <w:rFonts w:ascii="Times New Roman" w:eastAsia="黑体" w:hAnsi="Times New Roman"/>
                <w:spacing w:val="-1"/>
                <w:kern w:val="0"/>
                <w:szCs w:val="21"/>
              </w:rPr>
            </w:pPr>
          </w:p>
        </w:tc>
      </w:tr>
      <w:tr w:rsidR="00503710" w:rsidRPr="00762AD6" w:rsidTr="002B3E74">
        <w:trPr>
          <w:trHeight w:val="1247"/>
        </w:trPr>
        <w:tc>
          <w:tcPr>
            <w:tcW w:w="1558" w:type="dxa"/>
            <w:gridSpan w:val="2"/>
            <w:vAlign w:val="center"/>
          </w:tcPr>
          <w:p w:rsidR="00503710" w:rsidRPr="00762AD6" w:rsidRDefault="00503710" w:rsidP="002B3E7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区镇科协推荐意见</w:t>
            </w:r>
          </w:p>
        </w:tc>
        <w:tc>
          <w:tcPr>
            <w:tcW w:w="7107" w:type="dxa"/>
            <w:gridSpan w:val="3"/>
            <w:vAlign w:val="bottom"/>
          </w:tcPr>
          <w:p w:rsidR="00503710" w:rsidRPr="00762AD6" w:rsidRDefault="00503710" w:rsidP="002B3E74">
            <w:pPr>
              <w:adjustRightInd w:val="0"/>
              <w:snapToGrid w:val="0"/>
              <w:spacing w:line="360" w:lineRule="auto"/>
              <w:ind w:firstLineChars="1850" w:firstLine="51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盖章</w:t>
            </w:r>
          </w:p>
          <w:p w:rsidR="00503710" w:rsidRPr="00762AD6" w:rsidRDefault="00503710" w:rsidP="002B3E74">
            <w:pPr>
              <w:adjustRightInd w:val="0"/>
              <w:snapToGrid w:val="0"/>
              <w:spacing w:line="360" w:lineRule="auto"/>
              <w:ind w:firstLineChars="1650" w:firstLine="46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3710" w:rsidRPr="00762AD6" w:rsidTr="002B3E74">
        <w:trPr>
          <w:trHeight w:val="1417"/>
        </w:trPr>
        <w:tc>
          <w:tcPr>
            <w:tcW w:w="1558" w:type="dxa"/>
            <w:gridSpan w:val="2"/>
            <w:vAlign w:val="center"/>
          </w:tcPr>
          <w:p w:rsidR="00503710" w:rsidRPr="00762AD6" w:rsidRDefault="00503710" w:rsidP="002B3E7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各主管单位（市级学会）推荐意见</w:t>
            </w:r>
          </w:p>
        </w:tc>
        <w:tc>
          <w:tcPr>
            <w:tcW w:w="7107" w:type="dxa"/>
            <w:gridSpan w:val="3"/>
            <w:vAlign w:val="bottom"/>
          </w:tcPr>
          <w:p w:rsidR="00503710" w:rsidRPr="00762AD6" w:rsidRDefault="00503710" w:rsidP="002B3E74">
            <w:pPr>
              <w:adjustRightInd w:val="0"/>
              <w:snapToGrid w:val="0"/>
              <w:spacing w:line="360" w:lineRule="auto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盖章</w:t>
            </w:r>
          </w:p>
          <w:p w:rsidR="00503710" w:rsidRPr="00762AD6" w:rsidRDefault="00503710" w:rsidP="002B3E74">
            <w:pPr>
              <w:adjustRightInd w:val="0"/>
              <w:snapToGrid w:val="0"/>
              <w:spacing w:line="360" w:lineRule="auto"/>
              <w:ind w:firstLineChars="1650" w:firstLine="46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03710" w:rsidRPr="00762AD6" w:rsidTr="002B3E74">
        <w:trPr>
          <w:trHeight w:val="1247"/>
        </w:trPr>
        <w:tc>
          <w:tcPr>
            <w:tcW w:w="1558" w:type="dxa"/>
            <w:gridSpan w:val="2"/>
            <w:vAlign w:val="center"/>
          </w:tcPr>
          <w:p w:rsidR="00503710" w:rsidRPr="00762AD6" w:rsidRDefault="00503710" w:rsidP="002B3E7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市科协</w:t>
            </w:r>
          </w:p>
          <w:p w:rsidR="00503710" w:rsidRPr="00762AD6" w:rsidRDefault="00503710" w:rsidP="002B3E7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762AD6">
              <w:rPr>
                <w:rFonts w:ascii="Times New Roman" w:eastAsia="黑体" w:hAnsi="Times New Roman"/>
                <w:sz w:val="28"/>
                <w:szCs w:val="28"/>
              </w:rPr>
              <w:t>审定意见</w:t>
            </w:r>
          </w:p>
        </w:tc>
        <w:tc>
          <w:tcPr>
            <w:tcW w:w="7107" w:type="dxa"/>
            <w:gridSpan w:val="3"/>
            <w:vAlign w:val="bottom"/>
          </w:tcPr>
          <w:p w:rsidR="00503710" w:rsidRPr="00762AD6" w:rsidRDefault="00503710" w:rsidP="002B3E74">
            <w:pPr>
              <w:adjustRightInd w:val="0"/>
              <w:snapToGrid w:val="0"/>
              <w:spacing w:line="360" w:lineRule="auto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盖章</w:t>
            </w:r>
          </w:p>
          <w:p w:rsidR="00503710" w:rsidRPr="00762AD6" w:rsidRDefault="00503710" w:rsidP="002B3E74">
            <w:pPr>
              <w:adjustRightInd w:val="0"/>
              <w:snapToGrid w:val="0"/>
              <w:spacing w:line="360" w:lineRule="auto"/>
              <w:ind w:firstLineChars="1650" w:firstLine="46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762AD6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503710" w:rsidRPr="00762AD6" w:rsidRDefault="00503710" w:rsidP="00503710">
      <w:pPr>
        <w:spacing w:line="320" w:lineRule="exact"/>
        <w:ind w:firstLineChars="100" w:firstLine="238"/>
        <w:rPr>
          <w:rFonts w:ascii="Times New Roman" w:eastAsia="仿宋_GB2312" w:hAnsi="Times New Roman"/>
          <w:spacing w:val="-1"/>
          <w:sz w:val="24"/>
          <w:szCs w:val="24"/>
        </w:rPr>
      </w:pPr>
      <w:r w:rsidRPr="00762AD6">
        <w:rPr>
          <w:rFonts w:ascii="Times New Roman" w:eastAsia="仿宋_GB2312" w:hAnsi="Times New Roman"/>
          <w:spacing w:val="-1"/>
          <w:sz w:val="24"/>
          <w:szCs w:val="24"/>
        </w:rPr>
        <w:t xml:space="preserve">1. </w:t>
      </w:r>
      <w:r w:rsidRPr="00762AD6">
        <w:rPr>
          <w:rFonts w:ascii="Times New Roman" w:eastAsia="仿宋_GB2312" w:hAnsi="Times New Roman"/>
          <w:spacing w:val="-1"/>
          <w:sz w:val="24"/>
          <w:szCs w:val="24"/>
        </w:rPr>
        <w:t>活动名称要具体，与网上填报的信息一致；</w:t>
      </w:r>
    </w:p>
    <w:p w:rsidR="00503710" w:rsidRPr="00762AD6" w:rsidRDefault="00503710" w:rsidP="00503710">
      <w:pPr>
        <w:spacing w:line="320" w:lineRule="exact"/>
        <w:ind w:firstLineChars="100" w:firstLine="238"/>
        <w:rPr>
          <w:rFonts w:ascii="Times New Roman" w:eastAsia="仿宋_GB2312" w:hAnsi="Times New Roman"/>
          <w:spacing w:val="-1"/>
          <w:sz w:val="24"/>
          <w:szCs w:val="24"/>
        </w:rPr>
      </w:pPr>
      <w:r w:rsidRPr="00762AD6">
        <w:rPr>
          <w:rFonts w:ascii="Times New Roman" w:eastAsia="仿宋_GB2312" w:hAnsi="Times New Roman"/>
          <w:spacing w:val="-1"/>
          <w:sz w:val="24"/>
          <w:szCs w:val="24"/>
        </w:rPr>
        <w:t xml:space="preserve">2. </w:t>
      </w:r>
      <w:r w:rsidRPr="00762AD6">
        <w:rPr>
          <w:rFonts w:ascii="Times New Roman" w:eastAsia="仿宋_GB2312" w:hAnsi="Times New Roman"/>
          <w:spacing w:val="-1"/>
          <w:sz w:val="24"/>
          <w:szCs w:val="24"/>
        </w:rPr>
        <w:t>单位名称填写全称；</w:t>
      </w:r>
    </w:p>
    <w:p w:rsidR="00DF22C4" w:rsidRPr="00503710" w:rsidRDefault="00503710" w:rsidP="00503710">
      <w:pPr>
        <w:spacing w:line="320" w:lineRule="exact"/>
        <w:ind w:firstLineChars="100" w:firstLine="238"/>
        <w:rPr>
          <w:rFonts w:ascii="Times New Roman" w:eastAsia="仿宋_GB2312" w:hAnsi="Times New Roman"/>
          <w:spacing w:val="-1"/>
          <w:sz w:val="24"/>
          <w:szCs w:val="24"/>
        </w:rPr>
      </w:pPr>
      <w:r w:rsidRPr="00762AD6">
        <w:rPr>
          <w:rFonts w:ascii="Times New Roman" w:eastAsia="仿宋_GB2312" w:hAnsi="Times New Roman"/>
          <w:spacing w:val="-1"/>
          <w:sz w:val="24"/>
          <w:szCs w:val="24"/>
        </w:rPr>
        <w:t>3. 9</w:t>
      </w:r>
      <w:r w:rsidRPr="00762AD6">
        <w:rPr>
          <w:rFonts w:ascii="Times New Roman" w:eastAsia="仿宋_GB2312" w:hAnsi="Times New Roman"/>
          <w:spacing w:val="-1"/>
          <w:sz w:val="24"/>
          <w:szCs w:val="24"/>
        </w:rPr>
        <w:t>月</w:t>
      </w:r>
      <w:r w:rsidRPr="00762AD6">
        <w:rPr>
          <w:rFonts w:ascii="Times New Roman" w:eastAsia="仿宋_GB2312" w:hAnsi="Times New Roman"/>
          <w:spacing w:val="-1"/>
          <w:sz w:val="24"/>
          <w:szCs w:val="24"/>
        </w:rPr>
        <w:t>25</w:t>
      </w:r>
      <w:r w:rsidRPr="00762AD6">
        <w:rPr>
          <w:rFonts w:ascii="Times New Roman" w:eastAsia="仿宋_GB2312" w:hAnsi="Times New Roman"/>
          <w:spacing w:val="-1"/>
          <w:sz w:val="24"/>
          <w:szCs w:val="24"/>
        </w:rPr>
        <w:t>日前报送，逾期不予受理。</w:t>
      </w:r>
    </w:p>
    <w:sectPr w:rsidR="00DF22C4" w:rsidRPr="00503710" w:rsidSect="00202028">
      <w:footerReference w:type="default" r:id="rId6"/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17" w:rsidRDefault="00305F17" w:rsidP="00503710">
      <w:r>
        <w:separator/>
      </w:r>
    </w:p>
  </w:endnote>
  <w:endnote w:type="continuationSeparator" w:id="0">
    <w:p w:rsidR="00305F17" w:rsidRDefault="00305F17" w:rsidP="00503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E0" w:rsidRPr="0010167E" w:rsidRDefault="00305F17" w:rsidP="0010167E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17" w:rsidRDefault="00305F17" w:rsidP="00503710">
      <w:r>
        <w:separator/>
      </w:r>
    </w:p>
  </w:footnote>
  <w:footnote w:type="continuationSeparator" w:id="0">
    <w:p w:rsidR="00305F17" w:rsidRDefault="00305F17" w:rsidP="00503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710"/>
    <w:rsid w:val="00305F17"/>
    <w:rsid w:val="00503710"/>
    <w:rsid w:val="00D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7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7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710"/>
    <w:rPr>
      <w:sz w:val="18"/>
      <w:szCs w:val="18"/>
    </w:rPr>
  </w:style>
  <w:style w:type="character" w:styleId="a5">
    <w:name w:val="page number"/>
    <w:basedOn w:val="a0"/>
    <w:uiPriority w:val="99"/>
    <w:rsid w:val="005037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2023-08-22T02:42:00Z</dcterms:created>
  <dcterms:modified xsi:type="dcterms:W3CDTF">2023-08-22T02:42:00Z</dcterms:modified>
</cp:coreProperties>
</file>