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12" w:rsidRDefault="00827812" w:rsidP="00827812">
      <w:pPr>
        <w:spacing w:line="440" w:lineRule="exact"/>
        <w:rPr>
          <w:rFonts w:ascii="黑体" w:eastAsia="黑体" w:hAnsi="黑体" w:cs="黑体"/>
          <w:sz w:val="32"/>
          <w:szCs w:val="32"/>
        </w:rPr>
      </w:pPr>
    </w:p>
    <w:p w:rsidR="00827812" w:rsidRDefault="00827812" w:rsidP="00827812">
      <w:pPr>
        <w:spacing w:line="440" w:lineRule="exact"/>
        <w:rPr>
          <w:rFonts w:ascii="黑体" w:eastAsia="黑体" w:hAnsi="黑体" w:cs="Times New Roman"/>
          <w:sz w:val="32"/>
          <w:szCs w:val="32"/>
        </w:rPr>
      </w:pPr>
      <w:r>
        <w:rPr>
          <w:rFonts w:ascii="黑体" w:eastAsia="黑体" w:hAnsi="黑体" w:cs="黑体" w:hint="eastAsia"/>
          <w:sz w:val="32"/>
          <w:szCs w:val="32"/>
        </w:rPr>
        <w:t>附件1：</w:t>
      </w:r>
    </w:p>
    <w:p w:rsidR="00827812" w:rsidRDefault="00827812" w:rsidP="00C729EA">
      <w:pPr>
        <w:spacing w:beforeLines="50" w:before="156" w:afterLines="50" w:after="156" w:line="4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方正小标宋简体" w:hint="eastAsia"/>
          <w:sz w:val="44"/>
          <w:szCs w:val="44"/>
        </w:rPr>
        <w:t>竞赛规程</w:t>
      </w:r>
    </w:p>
    <w:p w:rsidR="00827812" w:rsidRDefault="00827812" w:rsidP="00827812">
      <w:pPr>
        <w:spacing w:line="440" w:lineRule="exact"/>
        <w:ind w:firstLineChars="200" w:firstLine="602"/>
        <w:rPr>
          <w:rFonts w:ascii="仿宋_GB2312" w:eastAsia="仿宋_GB2312" w:hAnsi="Times New Roman" w:cs="Times New Roman"/>
          <w:b/>
          <w:bCs/>
          <w:sz w:val="30"/>
          <w:szCs w:val="30"/>
        </w:rPr>
      </w:pPr>
      <w:r>
        <w:rPr>
          <w:rFonts w:ascii="仿宋_GB2312" w:eastAsia="仿宋_GB2312" w:hAnsi="Times New Roman" w:cs="仿宋_GB2312" w:hint="eastAsia"/>
          <w:b/>
          <w:bCs/>
          <w:sz w:val="30"/>
          <w:szCs w:val="30"/>
        </w:rPr>
        <w:t>一、比赛时间：</w:t>
      </w:r>
      <w:r>
        <w:rPr>
          <w:rFonts w:ascii="仿宋_GB2312" w:eastAsia="仿宋_GB2312" w:hAnsi="Times New Roman" w:cs="仿宋_GB2312" w:hint="eastAsia"/>
          <w:sz w:val="30"/>
          <w:szCs w:val="30"/>
        </w:rPr>
        <w:t>2018年4月11-12日</w:t>
      </w:r>
    </w:p>
    <w:p w:rsidR="00827812" w:rsidRDefault="00827812" w:rsidP="00827812">
      <w:pPr>
        <w:ind w:firstLineChars="200" w:firstLine="602"/>
        <w:rPr>
          <w:rFonts w:ascii="宋体" w:eastAsia="宋体" w:hAnsi="Times New Roman" w:cs="Times New Roman"/>
          <w:kern w:val="0"/>
          <w:sz w:val="24"/>
          <w:szCs w:val="24"/>
        </w:rPr>
      </w:pPr>
      <w:r>
        <w:rPr>
          <w:rFonts w:ascii="仿宋_GB2312" w:eastAsia="仿宋_GB2312" w:hAnsi="Times New Roman" w:cs="仿宋_GB2312" w:hint="eastAsia"/>
          <w:b/>
          <w:bCs/>
          <w:sz w:val="30"/>
          <w:szCs w:val="30"/>
        </w:rPr>
        <w:t>二、比赛地点：</w:t>
      </w:r>
      <w:r>
        <w:rPr>
          <w:rFonts w:ascii="仿宋_GB2312" w:eastAsia="仿宋_GB2312" w:hAnsi="宋体" w:cs="仿宋_GB2312" w:hint="eastAsia"/>
          <w:kern w:val="0"/>
          <w:sz w:val="32"/>
          <w:szCs w:val="32"/>
        </w:rPr>
        <w:t>巴城镇文体站体育馆（</w:t>
      </w:r>
      <w:proofErr w:type="gramStart"/>
      <w:r>
        <w:rPr>
          <w:rFonts w:ascii="仿宋_GB2312" w:eastAsia="仿宋_GB2312" w:hAnsi="宋体" w:cs="仿宋_GB2312" w:hint="eastAsia"/>
          <w:kern w:val="0"/>
          <w:sz w:val="30"/>
          <w:szCs w:val="30"/>
        </w:rPr>
        <w:t>湖亭西路</w:t>
      </w:r>
      <w:proofErr w:type="gramEnd"/>
      <w:r>
        <w:rPr>
          <w:rFonts w:ascii="仿宋_GB2312" w:eastAsia="仿宋_GB2312" w:hAnsi="宋体" w:cs="仿宋_GB2312" w:hint="eastAsia"/>
          <w:kern w:val="0"/>
          <w:sz w:val="30"/>
          <w:szCs w:val="30"/>
        </w:rPr>
        <w:t xml:space="preserve">568号 </w:t>
      </w:r>
      <w:r>
        <w:rPr>
          <w:rFonts w:ascii="仿宋_GB2312" w:eastAsia="仿宋_GB2312" w:hAnsi="宋体" w:cs="仿宋_GB2312" w:hint="eastAsia"/>
          <w:kern w:val="0"/>
          <w:sz w:val="32"/>
          <w:szCs w:val="32"/>
        </w:rPr>
        <w:t>）</w:t>
      </w:r>
    </w:p>
    <w:p w:rsidR="00827812" w:rsidRDefault="00827812" w:rsidP="00827812">
      <w:pPr>
        <w:spacing w:line="440" w:lineRule="exact"/>
        <w:ind w:firstLineChars="200" w:firstLine="602"/>
        <w:rPr>
          <w:rFonts w:ascii="仿宋_GB2312" w:eastAsia="仿宋_GB2312" w:hAnsi="Times New Roman" w:cs="Times New Roman"/>
          <w:b/>
          <w:bCs/>
          <w:sz w:val="30"/>
          <w:szCs w:val="30"/>
        </w:rPr>
      </w:pPr>
      <w:r>
        <w:rPr>
          <w:rFonts w:ascii="仿宋_GB2312" w:eastAsia="仿宋_GB2312" w:hAnsi="Times New Roman" w:cs="仿宋_GB2312" w:hint="eastAsia"/>
          <w:b/>
          <w:bCs/>
          <w:sz w:val="30"/>
          <w:szCs w:val="30"/>
        </w:rPr>
        <w:t>三、参赛对象：</w:t>
      </w:r>
    </w:p>
    <w:p w:rsidR="00827812" w:rsidRDefault="00827812" w:rsidP="00827812">
      <w:pPr>
        <w:spacing w:line="440" w:lineRule="exact"/>
        <w:ind w:firstLineChars="200" w:firstLine="600"/>
        <w:rPr>
          <w:rFonts w:ascii="仿宋_GB2312" w:eastAsia="仿宋_GB2312" w:hAnsi="Times New Roman" w:cs="Times New Roman"/>
          <w:sz w:val="30"/>
          <w:szCs w:val="30"/>
        </w:rPr>
      </w:pPr>
      <w:r>
        <w:rPr>
          <w:rFonts w:ascii="仿宋_GB2312" w:eastAsia="仿宋_GB2312" w:hAnsi="Times New Roman" w:cs="仿宋_GB2312" w:hint="eastAsia"/>
          <w:sz w:val="30"/>
          <w:szCs w:val="30"/>
        </w:rPr>
        <w:t>1、各区、镇、经选拔选派2支村级男子代表队和1支村级女子代表队报名参赛（男队允许两个村联合组队以一个村的名义报名,女子可以联合组队）。</w:t>
      </w:r>
    </w:p>
    <w:p w:rsidR="00827812" w:rsidRDefault="00827812" w:rsidP="00827812">
      <w:pPr>
        <w:spacing w:line="440" w:lineRule="exact"/>
        <w:ind w:firstLineChars="200" w:firstLine="600"/>
        <w:rPr>
          <w:rFonts w:ascii="仿宋_GB2312" w:eastAsia="仿宋_GB2312" w:hAnsi="Times New Roman" w:cs="Times New Roman"/>
          <w:sz w:val="30"/>
          <w:szCs w:val="30"/>
        </w:rPr>
      </w:pPr>
      <w:r>
        <w:rPr>
          <w:rFonts w:ascii="仿宋_GB2312" w:eastAsia="仿宋_GB2312" w:hAnsi="Times New Roman" w:cs="仿宋_GB2312" w:hint="eastAsia"/>
          <w:sz w:val="30"/>
          <w:szCs w:val="30"/>
        </w:rPr>
        <w:t>2、每队可报运动员3人，领队兼教练员1人。参赛运动员须是本村户籍居民（以第二代身份证及户口簿为准）；</w:t>
      </w:r>
    </w:p>
    <w:p w:rsidR="00827812" w:rsidRDefault="00827812" w:rsidP="00827812">
      <w:pPr>
        <w:spacing w:line="600" w:lineRule="exact"/>
        <w:ind w:firstLineChars="200" w:firstLine="600"/>
        <w:rPr>
          <w:rFonts w:ascii="仿宋_GB2312" w:eastAsia="仿宋_GB2312" w:hAnsi="黑体" w:cs="Times New Roman"/>
          <w:sz w:val="30"/>
          <w:szCs w:val="30"/>
        </w:rPr>
      </w:pPr>
      <w:r>
        <w:rPr>
          <w:rFonts w:ascii="仿宋_GB2312" w:eastAsia="仿宋_GB2312" w:hAnsi="Times New Roman" w:cs="仿宋_GB2312" w:hint="eastAsia"/>
          <w:sz w:val="30"/>
          <w:szCs w:val="30"/>
        </w:rPr>
        <w:t>3、各运动队必须自行办理参赛人员人身意外伤害保险（含往返及参赛期间）。</w:t>
      </w:r>
    </w:p>
    <w:p w:rsidR="00827812" w:rsidRDefault="00827812" w:rsidP="00827812">
      <w:pPr>
        <w:spacing w:line="440" w:lineRule="exact"/>
        <w:ind w:firstLineChars="200" w:firstLine="602"/>
        <w:rPr>
          <w:rFonts w:ascii="仿宋_GB2312" w:eastAsia="仿宋_GB2312" w:hAnsi="Times New Roman" w:cs="Times New Roman"/>
          <w:b/>
          <w:bCs/>
          <w:sz w:val="30"/>
          <w:szCs w:val="30"/>
        </w:rPr>
      </w:pPr>
      <w:r>
        <w:rPr>
          <w:rFonts w:ascii="仿宋_GB2312" w:eastAsia="仿宋_GB2312" w:hAnsi="Times New Roman" w:cs="仿宋_GB2312" w:hint="eastAsia"/>
          <w:b/>
          <w:bCs/>
          <w:sz w:val="30"/>
          <w:szCs w:val="30"/>
        </w:rPr>
        <w:t>四、比赛项目：</w:t>
      </w:r>
      <w:r>
        <w:rPr>
          <w:rFonts w:ascii="仿宋_GB2312" w:eastAsia="仿宋_GB2312" w:hAnsi="Times New Roman" w:cs="仿宋_GB2312" w:hint="eastAsia"/>
          <w:sz w:val="30"/>
          <w:szCs w:val="30"/>
        </w:rPr>
        <w:t>男、女团体赛;</w:t>
      </w:r>
    </w:p>
    <w:p w:rsidR="00827812" w:rsidRDefault="00827812" w:rsidP="00827812">
      <w:pPr>
        <w:spacing w:line="440" w:lineRule="exact"/>
        <w:ind w:firstLineChars="200" w:firstLine="602"/>
        <w:rPr>
          <w:rFonts w:ascii="仿宋_GB2312" w:eastAsia="仿宋_GB2312" w:hAnsi="Times New Roman" w:cs="Times New Roman"/>
          <w:b/>
          <w:bCs/>
          <w:sz w:val="30"/>
          <w:szCs w:val="30"/>
        </w:rPr>
      </w:pPr>
      <w:r>
        <w:rPr>
          <w:rFonts w:ascii="仿宋_GB2312" w:eastAsia="仿宋_GB2312" w:hAnsi="Times New Roman" w:cs="仿宋_GB2312" w:hint="eastAsia"/>
          <w:b/>
          <w:bCs/>
          <w:sz w:val="30"/>
          <w:szCs w:val="30"/>
        </w:rPr>
        <w:t>五、比赛办法：</w:t>
      </w:r>
    </w:p>
    <w:p w:rsidR="00827812" w:rsidRDefault="00827812" w:rsidP="00827812">
      <w:pPr>
        <w:spacing w:line="440" w:lineRule="exact"/>
        <w:ind w:firstLineChars="200" w:firstLine="600"/>
        <w:rPr>
          <w:rFonts w:ascii="仿宋_GB2312" w:eastAsia="仿宋_GB2312" w:hAnsi="Times New Roman" w:cs="Times New Roman"/>
          <w:sz w:val="30"/>
          <w:szCs w:val="30"/>
        </w:rPr>
      </w:pPr>
      <w:r>
        <w:rPr>
          <w:rFonts w:ascii="仿宋_GB2312" w:eastAsia="仿宋_GB2312" w:hAnsi="Times New Roman" w:cs="仿宋_GB2312" w:hint="eastAsia"/>
          <w:sz w:val="30"/>
          <w:szCs w:val="30"/>
        </w:rPr>
        <w:t>1．执行国家体育总局最新审定的《乒乓球竞赛规则》；</w:t>
      </w:r>
    </w:p>
    <w:p w:rsidR="00827812" w:rsidRDefault="00827812" w:rsidP="00827812">
      <w:pPr>
        <w:spacing w:line="440" w:lineRule="exact"/>
        <w:ind w:firstLineChars="200" w:firstLine="600"/>
        <w:rPr>
          <w:rFonts w:ascii="仿宋_GB2312" w:eastAsia="仿宋_GB2312" w:hAnsi="Times New Roman" w:cs="Times New Roman"/>
          <w:sz w:val="30"/>
          <w:szCs w:val="30"/>
        </w:rPr>
      </w:pPr>
      <w:r>
        <w:rPr>
          <w:rFonts w:ascii="仿宋_GB2312" w:eastAsia="仿宋_GB2312" w:hAnsi="Times New Roman" w:cs="仿宋_GB2312" w:hint="eastAsia"/>
          <w:sz w:val="30"/>
          <w:szCs w:val="30"/>
        </w:rPr>
        <w:t>2．比赛分二个阶段进行。第一阶段进行小组循环赛；第二阶段采用淘汰赛和附加赛。领队会现场</w:t>
      </w:r>
      <w:r>
        <w:rPr>
          <w:rFonts w:ascii="仿宋_GB2312" w:eastAsia="仿宋_GB2312" w:hAnsi="宋体" w:cs="仿宋_GB2312" w:hint="eastAsia"/>
          <w:sz w:val="30"/>
          <w:szCs w:val="30"/>
        </w:rPr>
        <w:t>进行抽签决定分组；</w:t>
      </w:r>
    </w:p>
    <w:p w:rsidR="00827812" w:rsidRDefault="00827812" w:rsidP="00827812">
      <w:pPr>
        <w:spacing w:line="440" w:lineRule="exact"/>
        <w:ind w:firstLineChars="200" w:firstLine="600"/>
        <w:rPr>
          <w:rFonts w:ascii="仿宋_GB2312" w:eastAsia="仿宋_GB2312" w:hAnsi="Times New Roman" w:cs="Times New Roman"/>
          <w:sz w:val="30"/>
          <w:szCs w:val="30"/>
        </w:rPr>
      </w:pPr>
      <w:r>
        <w:rPr>
          <w:rFonts w:ascii="仿宋_GB2312" w:eastAsia="仿宋_GB2312" w:hAnsi="宋体" w:cs="仿宋_GB2312" w:hint="eastAsia"/>
          <w:sz w:val="30"/>
          <w:szCs w:val="30"/>
        </w:rPr>
        <w:t>3.比赛采取5场3胜制；每场采取3局2胜、11分制；</w:t>
      </w:r>
    </w:p>
    <w:p w:rsidR="00827812" w:rsidRDefault="00827812" w:rsidP="00827812">
      <w:pPr>
        <w:spacing w:line="440" w:lineRule="exact"/>
        <w:ind w:firstLineChars="200" w:firstLine="602"/>
        <w:rPr>
          <w:rFonts w:ascii="仿宋_GB2312" w:eastAsia="仿宋_GB2312" w:hAnsi="Times New Roman" w:cs="Times New Roman"/>
          <w:b/>
          <w:bCs/>
          <w:sz w:val="30"/>
          <w:szCs w:val="30"/>
        </w:rPr>
      </w:pPr>
      <w:r>
        <w:rPr>
          <w:rFonts w:ascii="仿宋_GB2312" w:eastAsia="仿宋_GB2312" w:hAnsi="Times New Roman" w:cs="仿宋_GB2312" w:hint="eastAsia"/>
          <w:b/>
          <w:bCs/>
          <w:sz w:val="30"/>
          <w:szCs w:val="30"/>
        </w:rPr>
        <w:t>六、录取名次：</w:t>
      </w:r>
    </w:p>
    <w:p w:rsidR="00827812" w:rsidRDefault="00827812" w:rsidP="00827812">
      <w:pPr>
        <w:spacing w:line="440" w:lineRule="exact"/>
        <w:ind w:firstLineChars="250" w:firstLine="750"/>
        <w:rPr>
          <w:rFonts w:ascii="仿宋_GB2312" w:eastAsia="仿宋_GB2312" w:hAnsi="Times New Roman" w:cs="Times New Roman"/>
          <w:sz w:val="30"/>
          <w:szCs w:val="30"/>
        </w:rPr>
      </w:pPr>
      <w:r>
        <w:rPr>
          <w:rFonts w:ascii="仿宋_GB2312" w:eastAsia="仿宋_GB2312" w:hAnsi="Times New Roman" w:cs="仿宋_GB2312" w:hint="eastAsia"/>
          <w:sz w:val="30"/>
          <w:szCs w:val="30"/>
        </w:rPr>
        <w:t>取前八名</w:t>
      </w:r>
    </w:p>
    <w:p w:rsidR="00827812" w:rsidRDefault="00827812" w:rsidP="00827812">
      <w:pPr>
        <w:spacing w:line="440" w:lineRule="exact"/>
        <w:ind w:firstLineChars="200" w:firstLine="602"/>
        <w:rPr>
          <w:rFonts w:ascii="仿宋_GB2312" w:eastAsia="仿宋_GB2312" w:hAnsi="Times New Roman" w:cs="Times New Roman"/>
          <w:b/>
          <w:bCs/>
          <w:sz w:val="30"/>
          <w:szCs w:val="30"/>
        </w:rPr>
      </w:pPr>
      <w:r>
        <w:rPr>
          <w:rFonts w:ascii="仿宋_GB2312" w:eastAsia="仿宋_GB2312" w:hAnsi="Times New Roman" w:cs="仿宋_GB2312" w:hint="eastAsia"/>
          <w:b/>
          <w:bCs/>
          <w:sz w:val="30"/>
          <w:szCs w:val="30"/>
        </w:rPr>
        <w:t>七、报名办法：</w:t>
      </w:r>
    </w:p>
    <w:p w:rsidR="00827812" w:rsidRDefault="00827812" w:rsidP="00827812">
      <w:pPr>
        <w:spacing w:line="440" w:lineRule="exact"/>
        <w:ind w:firstLineChars="200" w:firstLine="600"/>
        <w:rPr>
          <w:rFonts w:ascii="仿宋_GB2312" w:eastAsia="仿宋_GB2312" w:hAnsi="Times New Roman" w:cs="Times New Roman"/>
          <w:sz w:val="30"/>
          <w:szCs w:val="30"/>
        </w:rPr>
      </w:pPr>
      <w:r>
        <w:rPr>
          <w:rFonts w:ascii="仿宋_GB2312" w:eastAsia="仿宋_GB2312" w:hAnsi="Times New Roman" w:cs="仿宋_GB2312" w:hint="eastAsia"/>
          <w:sz w:val="30"/>
          <w:szCs w:val="30"/>
        </w:rPr>
        <w:t>各区、镇按照要求认真填写参赛报名表，加盖公章，于3月20日前报昆山市体育局业务科(QQ</w:t>
      </w:r>
      <w:r>
        <w:rPr>
          <w:rFonts w:ascii="仿宋_GB2312" w:eastAsia="仿宋_GB2312" w:hAnsi="仿宋" w:cs="仿宋_GB2312" w:hint="eastAsia"/>
          <w:kern w:val="0"/>
          <w:sz w:val="32"/>
          <w:szCs w:val="32"/>
        </w:rPr>
        <w:t>569026802</w:t>
      </w:r>
      <w:r>
        <w:rPr>
          <w:rFonts w:ascii="仿宋_GB2312" w:eastAsia="仿宋_GB2312" w:hAnsi="Times New Roman" w:cs="仿宋_GB2312" w:hint="eastAsia"/>
          <w:sz w:val="30"/>
          <w:szCs w:val="30"/>
        </w:rPr>
        <w:t>)；</w:t>
      </w:r>
    </w:p>
    <w:p w:rsidR="00827812" w:rsidRDefault="00827812" w:rsidP="00827812">
      <w:pPr>
        <w:spacing w:line="440" w:lineRule="exact"/>
        <w:ind w:firstLineChars="200" w:firstLine="602"/>
        <w:rPr>
          <w:rFonts w:ascii="仿宋_GB2312" w:eastAsia="仿宋_GB2312" w:hAnsi="Times New Roman" w:cs="Times New Roman"/>
          <w:b/>
          <w:bCs/>
          <w:sz w:val="30"/>
          <w:szCs w:val="30"/>
        </w:rPr>
      </w:pPr>
      <w:r>
        <w:rPr>
          <w:rFonts w:ascii="仿宋_GB2312" w:eastAsia="仿宋_GB2312" w:hAnsi="宋体" w:cs="仿宋_GB2312" w:hint="eastAsia"/>
          <w:b/>
          <w:bCs/>
          <w:sz w:val="30"/>
          <w:szCs w:val="30"/>
        </w:rPr>
        <w:t>八、</w:t>
      </w:r>
      <w:r>
        <w:rPr>
          <w:rFonts w:ascii="仿宋_GB2312" w:eastAsia="仿宋_GB2312" w:hAnsi="Times New Roman" w:cs="仿宋_GB2312" w:hint="eastAsia"/>
          <w:b/>
          <w:bCs/>
          <w:sz w:val="30"/>
          <w:szCs w:val="30"/>
        </w:rPr>
        <w:t>领队会议：</w:t>
      </w:r>
    </w:p>
    <w:p w:rsidR="00827812" w:rsidRDefault="00827812" w:rsidP="00827812">
      <w:pPr>
        <w:spacing w:line="440" w:lineRule="exact"/>
        <w:ind w:firstLineChars="200" w:firstLine="600"/>
        <w:rPr>
          <w:rFonts w:ascii="仿宋_GB2312" w:eastAsia="仿宋_GB2312" w:hAnsi="Times New Roman" w:cs="Times New Roman"/>
          <w:sz w:val="30"/>
          <w:szCs w:val="30"/>
        </w:rPr>
      </w:pPr>
      <w:r>
        <w:rPr>
          <w:rFonts w:ascii="仿宋_GB2312" w:eastAsia="仿宋_GB2312" w:hAnsi="Times New Roman" w:cs="仿宋_GB2312" w:hint="eastAsia"/>
          <w:sz w:val="30"/>
          <w:szCs w:val="30"/>
        </w:rPr>
        <w:t>定于4月3日（星期二）下午13：30在昆山市体育局二楼会议室召开各队领队会议并进行抽签分组及资格审查（请携带各参赛运动员身份证、户口本复印件）；</w:t>
      </w:r>
    </w:p>
    <w:p w:rsidR="00827812" w:rsidRDefault="00827812" w:rsidP="00827812">
      <w:pPr>
        <w:ind w:firstLineChars="196" w:firstLine="590"/>
        <w:rPr>
          <w:rFonts w:ascii="仿宋_GB2312" w:eastAsia="仿宋_GB2312" w:hAnsi="Times New Roman" w:cs="Times New Roman"/>
          <w:sz w:val="30"/>
          <w:szCs w:val="30"/>
        </w:rPr>
      </w:pPr>
      <w:r>
        <w:rPr>
          <w:rFonts w:ascii="仿宋_GB2312" w:eastAsia="仿宋_GB2312" w:hAnsi="Times New Roman" w:cs="仿宋_GB2312" w:hint="eastAsia"/>
          <w:b/>
          <w:bCs/>
          <w:sz w:val="30"/>
          <w:szCs w:val="30"/>
        </w:rPr>
        <w:t>九、</w:t>
      </w:r>
      <w:r>
        <w:rPr>
          <w:rFonts w:ascii="仿宋_GB2312" w:eastAsia="仿宋_GB2312" w:hAnsi="Times New Roman" w:cs="仿宋_GB2312" w:hint="eastAsia"/>
          <w:sz w:val="30"/>
          <w:szCs w:val="30"/>
        </w:rPr>
        <w:t>本规程解释权属昆山市体育局。</w:t>
      </w:r>
    </w:p>
    <w:p w:rsidR="00827812" w:rsidRDefault="00827812" w:rsidP="00827812">
      <w:pPr>
        <w:spacing w:line="440" w:lineRule="exact"/>
        <w:rPr>
          <w:rFonts w:ascii="黑体" w:eastAsia="黑体" w:hAnsi="黑体" w:cs="黑体"/>
          <w:sz w:val="32"/>
          <w:szCs w:val="32"/>
        </w:rPr>
      </w:pPr>
      <w:bookmarkStart w:id="0" w:name="_GoBack"/>
      <w:bookmarkEnd w:id="0"/>
    </w:p>
    <w:sectPr w:rsidR="00827812" w:rsidSect="00116C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12"/>
    <w:rsid w:val="00116C0E"/>
    <w:rsid w:val="00827812"/>
    <w:rsid w:val="009F1B0D"/>
    <w:rsid w:val="00C72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2018-03-09T08:40:00Z</dcterms:created>
  <dcterms:modified xsi:type="dcterms:W3CDTF">2018-03-09T08:40:00Z</dcterms:modified>
</cp:coreProperties>
</file>